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00"/>
        <w:tblW w:w="1141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417"/>
      </w:tblGrid>
      <w:tr w:rsidR="00BF6CD0" w:rsidRPr="00194B6B" w:rsidTr="00FC28C8">
        <w:trPr>
          <w:trHeight w:val="3"/>
        </w:trPr>
        <w:tc>
          <w:tcPr>
            <w:tcW w:w="11417" w:type="dxa"/>
            <w:tcBorders>
              <w:bottom w:val="single" w:sz="4" w:space="0" w:color="auto"/>
            </w:tcBorders>
          </w:tcPr>
          <w:p w:rsidR="00BF6CD0" w:rsidRPr="00194B6B" w:rsidRDefault="00BF6CD0" w:rsidP="00FC28C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986828" cy="948632"/>
                  <wp:effectExtent l="19050" t="0" r="3772" b="0"/>
                  <wp:docPr id="14" name="Picture 13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lytes-gr-logo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" cy="9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,,GĖLYTĖS’’ GRUPĖS </w:t>
            </w:r>
            <w:r w:rsidR="00FC28C8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BALANDŽIO 14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– 1</w:t>
            </w:r>
            <w:r w:rsidR="00FC28C8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D. PASIEKIMAI</w:t>
            </w:r>
          </w:p>
        </w:tc>
      </w:tr>
      <w:tr w:rsidR="00BF6CD0" w:rsidRPr="002F1A4E" w:rsidTr="00FC28C8">
        <w:trPr>
          <w:trHeight w:val="1"/>
        </w:trPr>
        <w:tc>
          <w:tcPr>
            <w:tcW w:w="11417" w:type="dxa"/>
            <w:tcBorders>
              <w:top w:val="single" w:sz="4" w:space="0" w:color="auto"/>
              <w:bottom w:val="single" w:sz="4" w:space="0" w:color="auto"/>
            </w:tcBorders>
          </w:tcPr>
          <w:p w:rsidR="00BF6CD0" w:rsidRPr="002F1A4E" w:rsidRDefault="00BF6CD0" w:rsidP="00032A9C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Pr="004B4392">
              <w:rPr>
                <w:rFonts w:ascii="Times New Roman" w:hAnsi="Times New Roman"/>
                <w:b/>
                <w:sz w:val="36"/>
                <w:szCs w:val="36"/>
              </w:rPr>
              <w:t xml:space="preserve"> T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Pr="004B4392">
              <w:rPr>
                <w:rFonts w:ascii="Times New Roman" w:hAnsi="Times New Roman"/>
                <w:b/>
                <w:sz w:val="36"/>
                <w:szCs w:val="36"/>
              </w:rPr>
              <w:t xml:space="preserve">: </w:t>
            </w:r>
            <w:r w:rsidRPr="00194B6B">
              <w:rPr>
                <w:rFonts w:ascii="Times New Roman" w:hAnsi="Times New Roman"/>
                <w:b/>
                <w:i/>
                <w:sz w:val="36"/>
                <w:szCs w:val="36"/>
              </w:rPr>
              <w:t>“</w:t>
            </w:r>
            <w:r>
              <w:rPr>
                <w:rFonts w:ascii="Times New Roman" w:hAnsi="Times New Roman"/>
                <w:b/>
                <w:i/>
                <w:sz w:val="36"/>
                <w:szCs w:val="36"/>
              </w:rPr>
              <w:t>PAS VELYKŲ BOBUTĘ</w:t>
            </w:r>
            <w:r w:rsidRPr="00194B6B">
              <w:rPr>
                <w:rFonts w:ascii="Times New Roman" w:hAnsi="Times New Roman"/>
                <w:b/>
                <w:i/>
                <w:sz w:val="36"/>
                <w:szCs w:val="36"/>
              </w:rPr>
              <w:t>”</w:t>
            </w:r>
          </w:p>
        </w:tc>
      </w:tr>
      <w:tr w:rsidR="00BF6CD0" w:rsidRPr="001E12CB" w:rsidTr="00FC28C8">
        <w:trPr>
          <w:trHeight w:val="1"/>
        </w:trPr>
        <w:tc>
          <w:tcPr>
            <w:tcW w:w="11417" w:type="dxa"/>
            <w:tcBorders>
              <w:top w:val="single" w:sz="4" w:space="0" w:color="auto"/>
            </w:tcBorders>
          </w:tcPr>
          <w:p w:rsidR="00BF6CD0" w:rsidRPr="001E12CB" w:rsidRDefault="00BF6CD0" w:rsidP="00032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lt-LT"/>
              </w:rPr>
            </w:pPr>
          </w:p>
        </w:tc>
      </w:tr>
      <w:tr w:rsidR="00BF6CD0" w:rsidRPr="00EC14E8" w:rsidTr="00FC28C8">
        <w:trPr>
          <w:trHeight w:val="357"/>
        </w:trPr>
        <w:tc>
          <w:tcPr>
            <w:tcW w:w="11417" w:type="dxa"/>
          </w:tcPr>
          <w:p w:rsidR="00BF6CD0" w:rsidRPr="00622ED5" w:rsidRDefault="00BF6CD0" w:rsidP="00032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     </w:t>
            </w:r>
            <w:r w:rsidRPr="009D463E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Pr="00622ED5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Šią savaitę buvo tęsiama tema apie Velykas.</w:t>
            </w:r>
            <w:r w:rsidR="00622ED5" w:rsidRPr="00622ED5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Vaikam buvo pasiūlyta papasakoti apie  Velykų bobutę ir kokie žaidžiami žaidimai su margučiais.</w:t>
            </w:r>
            <w:r w:rsidR="00622ED5" w:rsidRPr="00622ED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Vaikai dalinosi praėjusių švenčių įspūdžiais</w:t>
            </w:r>
            <w:r w:rsidR="00622ED5">
              <w:rPr>
                <w:rFonts w:ascii="Times New Roman" w:hAnsi="Times New Roman"/>
                <w:sz w:val="24"/>
                <w:szCs w:val="24"/>
                <w:lang w:val="lt-LT"/>
              </w:rPr>
              <w:t>. Trumpai aptarėme pirmąsias gėles bei paminėjome pirmuosius grįžusius paukščius.</w:t>
            </w:r>
          </w:p>
        </w:tc>
      </w:tr>
      <w:tr w:rsidR="00BF6CD0" w:rsidRPr="002F1A4E" w:rsidTr="00FC28C8">
        <w:trPr>
          <w:trHeight w:val="357"/>
        </w:trPr>
        <w:tc>
          <w:tcPr>
            <w:tcW w:w="11417" w:type="dxa"/>
          </w:tcPr>
          <w:p w:rsidR="00BF6CD0" w:rsidRPr="009D463E" w:rsidRDefault="00BF6CD0" w:rsidP="00EC14E8">
            <w:pPr>
              <w:jc w:val="center"/>
              <w:rPr>
                <w:lang w:val="lt-LT"/>
              </w:rPr>
            </w:pPr>
          </w:p>
          <w:p w:rsidR="00BF6CD0" w:rsidRPr="002F1A4E" w:rsidRDefault="00BF6CD0" w:rsidP="00EC14E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2245067" cy="1987421"/>
                  <wp:effectExtent l="19050" t="0" r="2833" b="0"/>
                  <wp:docPr id="2" name="Picture 1" descr="20200417_1336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17_133604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984" cy="1993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799711" cy="1988505"/>
                  <wp:effectExtent l="114300" t="0" r="86239" b="0"/>
                  <wp:docPr id="3" name="Picture 2" descr="20200417_133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17_133650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3509" cy="1992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22ED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2015024" cy="1987421"/>
                  <wp:effectExtent l="19050" t="0" r="4276" b="0"/>
                  <wp:docPr id="31" name="Picture 6" descr="20200417_134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17_13401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699" cy="1993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22ED5" w:rsidRPr="00622ED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2098999" cy="2519265"/>
                  <wp:effectExtent l="19050" t="0" r="0" b="0"/>
                  <wp:docPr id="34" name="Picture 15" descr="93956758_184779129164586_903635318780356198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3956758_184779129164586_9036353187803561984_n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919" cy="2527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22ED5" w:rsidRPr="00622ED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2043015" cy="2519265"/>
                  <wp:effectExtent l="19050" t="0" r="0" b="0"/>
                  <wp:docPr id="33" name="Picture 14" descr="IMG_20200408_1336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408_133654.jpg"/>
                          <pic:cNvPicPr/>
                        </pic:nvPicPr>
                        <pic:blipFill>
                          <a:blip r:embed="rId9" cstate="print"/>
                          <a:srcRect l="23135" t="17191" r="4989" b="254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029" cy="252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22ED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2453261" cy="2092262"/>
                  <wp:effectExtent l="0" t="171450" r="0" b="155638"/>
                  <wp:docPr id="18" name="Picture 0" descr="20200417_133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17_133536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64597" cy="210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22ED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lastRenderedPageBreak/>
              <w:drawing>
                <wp:inline distT="0" distB="0" distL="0" distR="0">
                  <wp:extent cx="2241291" cy="2487247"/>
                  <wp:effectExtent l="19050" t="0" r="6609" b="0"/>
                  <wp:docPr id="30" name="Picture 5" descr="20200417_133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17_133742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693" cy="249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14E8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511170" cy="2468937"/>
                  <wp:effectExtent l="19050" t="0" r="0" b="0"/>
                  <wp:docPr id="1" name="Picture 7" descr="91663946_155126345776958_502789771839615795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663946_155126345776958_5027897718396157952_n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41" cy="25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14E8">
              <w:rPr>
                <w:noProof/>
                <w:lang w:val="lt-LT" w:eastAsia="lt-LT"/>
              </w:rPr>
              <w:drawing>
                <wp:inline distT="0" distB="0" distL="0" distR="0">
                  <wp:extent cx="2488935" cy="1770471"/>
                  <wp:effectExtent l="0" t="361950" r="0" b="344079"/>
                  <wp:docPr id="7" name="Picture 4" descr="IMG_20200415_132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415_132909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97494" cy="1776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6CD0" w:rsidRPr="002F1A4E" w:rsidTr="00FC28C8">
        <w:trPr>
          <w:trHeight w:val="357"/>
        </w:trPr>
        <w:tc>
          <w:tcPr>
            <w:tcW w:w="11417" w:type="dxa"/>
          </w:tcPr>
          <w:p w:rsidR="00BF6CD0" w:rsidRPr="002F1A4E" w:rsidRDefault="00BF6CD0" w:rsidP="00EC14E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</w:tbl>
    <w:p w:rsidR="00A0306F" w:rsidRDefault="00EC14E8" w:rsidP="00EC14E8">
      <w:pPr>
        <w:jc w:val="center"/>
      </w:pPr>
      <w:r>
        <w:rPr>
          <w:noProof/>
          <w:lang w:val="lt-LT" w:eastAsia="lt-LT"/>
        </w:rPr>
        <w:drawing>
          <wp:inline distT="0" distB="0" distL="0" distR="0">
            <wp:extent cx="2351315" cy="1763486"/>
            <wp:effectExtent l="19050" t="0" r="0" b="0"/>
            <wp:docPr id="4" name="Picture 3" descr="IMG_20200411_19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411_19094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1469" cy="176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2ED5">
        <w:rPr>
          <w:rFonts w:ascii="Times New Roman" w:hAnsi="Times New Roman" w:cs="Times New Roman"/>
          <w:b/>
          <w:bCs/>
          <w:noProof/>
          <w:color w:val="C00000"/>
          <w:sz w:val="34"/>
          <w:szCs w:val="34"/>
          <w:lang w:val="lt-LT" w:eastAsia="lt-LT"/>
        </w:rPr>
        <w:drawing>
          <wp:inline distT="0" distB="0" distL="0" distR="0">
            <wp:extent cx="2494117" cy="1763486"/>
            <wp:effectExtent l="19050" t="0" r="1433" b="0"/>
            <wp:docPr id="6" name="Picture 8" descr="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503" cy="17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06F" w:rsidSect="00A03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D0"/>
    <w:rsid w:val="00622ED5"/>
    <w:rsid w:val="00A0306F"/>
    <w:rsid w:val="00A62A11"/>
    <w:rsid w:val="00BF6CD0"/>
    <w:rsid w:val="00EC14E8"/>
    <w:rsid w:val="00F46110"/>
    <w:rsid w:val="00FC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11D05-9015-4658-89BD-70F01E4B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F6CD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F6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F6C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2</cp:revision>
  <dcterms:created xsi:type="dcterms:W3CDTF">2020-04-21T08:28:00Z</dcterms:created>
  <dcterms:modified xsi:type="dcterms:W3CDTF">2020-04-21T08:28:00Z</dcterms:modified>
</cp:coreProperties>
</file>